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E6" w:rsidRDefault="00E93DE6" w:rsidP="00E93DE6">
      <w:pPr>
        <w:jc w:val="center"/>
      </w:pPr>
      <w:r>
        <w:t>ОСШ №30 им.</w:t>
      </w:r>
      <w:r w:rsidR="006D4A3A">
        <w:t xml:space="preserve"> </w:t>
      </w:r>
      <w:proofErr w:type="spellStart"/>
      <w:r>
        <w:t>Ораза</w:t>
      </w:r>
      <w:proofErr w:type="spellEnd"/>
      <w:r w:rsidR="006D4A3A">
        <w:t xml:space="preserve"> </w:t>
      </w:r>
      <w:proofErr w:type="spellStart"/>
      <w:r>
        <w:t>Жандосова</w:t>
      </w:r>
      <w:proofErr w:type="spellEnd"/>
    </w:p>
    <w:p w:rsidR="00E93DE6" w:rsidRPr="00E93DE6" w:rsidRDefault="00E93DE6" w:rsidP="00E93DE6">
      <w:pPr>
        <w:jc w:val="center"/>
      </w:pPr>
      <w:r w:rsidRPr="00E93DE6">
        <w:rPr>
          <w:b/>
          <w:bCs/>
        </w:rPr>
        <w:t>Краткосрочный (поурочный) план</w:t>
      </w:r>
      <w:r>
        <w:br/>
        <w:t>                   </w:t>
      </w:r>
      <w:r w:rsidR="00D165B5" w:rsidRPr="00D165B5">
        <w:rPr>
          <w:b/>
        </w:rPr>
        <w:t>Технология приг</w:t>
      </w:r>
      <w:r w:rsidR="00D165B5">
        <w:rPr>
          <w:b/>
        </w:rPr>
        <w:t>отовления блюд из полуфабрикатов</w:t>
      </w:r>
      <w:r w:rsidRPr="00E93DE6">
        <w:br/>
        <w:t>                      </w:t>
      </w:r>
      <w:r w:rsidR="00D165B5">
        <w:t xml:space="preserve">                    </w:t>
      </w:r>
    </w:p>
    <w:p w:rsidR="00E93DE6" w:rsidRPr="00E93DE6" w:rsidRDefault="00E93DE6" w:rsidP="00E93DE6"/>
    <w:p w:rsidR="00E93DE6" w:rsidRPr="00AF7A8C" w:rsidRDefault="00E93DE6" w:rsidP="006D4A3A">
      <w:pPr>
        <w:widowControl w:val="0"/>
        <w:suppressAutoHyphens/>
        <w:spacing w:after="0" w:line="260" w:lineRule="exact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E93DE6" w:rsidRPr="00AF7A8C" w:rsidRDefault="00E93DE6" w:rsidP="00E93DE6">
      <w:pPr>
        <w:widowControl w:val="0"/>
        <w:numPr>
          <w:ilvl w:val="0"/>
          <w:numId w:val="1"/>
        </w:numPr>
        <w:suppressAutoHyphens/>
        <w:spacing w:after="0" w:line="260" w:lineRule="exact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tbl>
      <w:tblPr>
        <w:tblW w:w="5571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05"/>
        <w:gridCol w:w="1250"/>
        <w:gridCol w:w="1362"/>
        <w:gridCol w:w="145"/>
        <w:gridCol w:w="2113"/>
        <w:gridCol w:w="228"/>
        <w:gridCol w:w="1097"/>
        <w:gridCol w:w="1383"/>
        <w:gridCol w:w="281"/>
        <w:gridCol w:w="710"/>
      </w:tblGrid>
      <w:tr w:rsidR="00E93DE6" w:rsidRPr="00BF11E0" w:rsidTr="007336C9">
        <w:trPr>
          <w:trHeight w:val="473"/>
        </w:trPr>
        <w:tc>
          <w:tcPr>
            <w:tcW w:w="2122" w:type="pct"/>
            <w:gridSpan w:val="4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Раздел долгосрочного плана:</w:t>
            </w:r>
          </w:p>
        </w:tc>
        <w:tc>
          <w:tcPr>
            <w:tcW w:w="2878" w:type="pct"/>
            <w:gridSpan w:val="7"/>
          </w:tcPr>
          <w:p w:rsidR="00E93DE6" w:rsidRPr="00BD2ED0" w:rsidRDefault="00D165B5" w:rsidP="00193100">
            <w:pPr>
              <w:widowControl w:val="0"/>
              <w:suppressAutoHyphens/>
              <w:spacing w:before="120" w:after="120" w:line="260" w:lineRule="exact"/>
              <w:ind w:right="601"/>
              <w:rPr>
                <w:rFonts w:ascii="Times New Roman" w:hAnsi="Times New Roman"/>
                <w:iCs/>
                <w:sz w:val="24"/>
                <w:szCs w:val="24"/>
              </w:rPr>
            </w:pPr>
            <w:r w:rsidRPr="00D165B5">
              <w:rPr>
                <w:rFonts w:ascii="Times New Roman" w:hAnsi="Times New Roman"/>
                <w:iCs/>
                <w:sz w:val="24"/>
                <w:szCs w:val="24"/>
              </w:rPr>
              <w:t>Культура дома.</w:t>
            </w:r>
          </w:p>
        </w:tc>
      </w:tr>
      <w:tr w:rsidR="00E93DE6" w:rsidRPr="00BF11E0" w:rsidTr="007336C9">
        <w:trPr>
          <w:trHeight w:val="473"/>
        </w:trPr>
        <w:tc>
          <w:tcPr>
            <w:tcW w:w="2122" w:type="pct"/>
            <w:gridSpan w:val="4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ФИО педагога</w:t>
            </w:r>
          </w:p>
        </w:tc>
        <w:tc>
          <w:tcPr>
            <w:tcW w:w="2878" w:type="pct"/>
            <w:gridSpan w:val="7"/>
          </w:tcPr>
          <w:p w:rsidR="00E93DE6" w:rsidRPr="00BF11E0" w:rsidRDefault="00D165B5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Лысова М.А.</w:t>
            </w:r>
          </w:p>
        </w:tc>
      </w:tr>
      <w:tr w:rsidR="00E93DE6" w:rsidRPr="00BF11E0" w:rsidTr="007336C9">
        <w:trPr>
          <w:trHeight w:val="472"/>
        </w:trPr>
        <w:tc>
          <w:tcPr>
            <w:tcW w:w="2122" w:type="pct"/>
            <w:gridSpan w:val="4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Дата:</w:t>
            </w:r>
            <w:r w:rsidR="00316F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8</w:t>
            </w:r>
            <w:r w:rsidR="00D165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.03.2022</w:t>
            </w:r>
          </w:p>
        </w:tc>
        <w:tc>
          <w:tcPr>
            <w:tcW w:w="2878" w:type="pct"/>
            <w:gridSpan w:val="7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93DE6" w:rsidRPr="00BF11E0" w:rsidTr="007336C9">
        <w:trPr>
          <w:trHeight w:val="412"/>
        </w:trPr>
        <w:tc>
          <w:tcPr>
            <w:tcW w:w="2122" w:type="pct"/>
            <w:gridSpan w:val="4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Класс:  </w:t>
            </w:r>
            <w:r w:rsidR="00D165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6Д</w:t>
            </w:r>
          </w:p>
        </w:tc>
        <w:tc>
          <w:tcPr>
            <w:tcW w:w="1091" w:type="pct"/>
            <w:gridSpan w:val="2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ind w:right="-68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Количество присутствующих:   </w:t>
            </w:r>
          </w:p>
        </w:tc>
        <w:tc>
          <w:tcPr>
            <w:tcW w:w="1787" w:type="pct"/>
            <w:gridSpan w:val="5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отсутствующих:</w:t>
            </w:r>
          </w:p>
        </w:tc>
      </w:tr>
      <w:tr w:rsidR="00E93DE6" w:rsidRPr="00BF11E0" w:rsidTr="007336C9">
        <w:trPr>
          <w:trHeight w:val="412"/>
        </w:trPr>
        <w:tc>
          <w:tcPr>
            <w:tcW w:w="2122" w:type="pct"/>
            <w:gridSpan w:val="4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bookmarkStart w:id="0" w:name="_GoBack" w:colFirst="1" w:colLast="1"/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878" w:type="pct"/>
            <w:gridSpan w:val="7"/>
          </w:tcPr>
          <w:p w:rsidR="00E93DE6" w:rsidRPr="007A5C3E" w:rsidRDefault="00D165B5" w:rsidP="00D165B5">
            <w:pPr>
              <w:rPr>
                <w:rFonts w:ascii="Times New Roman" w:hAnsi="Times New Roman"/>
                <w:sz w:val="24"/>
                <w:szCs w:val="24"/>
              </w:rPr>
            </w:pPr>
            <w:r w:rsidRPr="00D165B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Технология приготовления блюд из полуфабрикатов</w:t>
            </w:r>
            <w:r w:rsidRPr="00D165B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</w:tc>
      </w:tr>
      <w:bookmarkEnd w:id="0"/>
      <w:tr w:rsidR="00E93DE6" w:rsidRPr="00BF11E0" w:rsidTr="007336C9">
        <w:tc>
          <w:tcPr>
            <w:tcW w:w="2122" w:type="pct"/>
            <w:gridSpan w:val="4"/>
          </w:tcPr>
          <w:p w:rsidR="00E93DE6" w:rsidRPr="00BF11E0" w:rsidRDefault="00E93DE6" w:rsidP="00193100">
            <w:pPr>
              <w:widowControl w:val="0"/>
              <w:suppressAutoHyphens/>
              <w:spacing w:before="40" w:after="4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Цели обучения в соответствии с учебной программой</w:t>
            </w:r>
          </w:p>
        </w:tc>
        <w:tc>
          <w:tcPr>
            <w:tcW w:w="2878" w:type="pct"/>
            <w:gridSpan w:val="7"/>
          </w:tcPr>
          <w:p w:rsidR="00D165B5" w:rsidRPr="00D165B5" w:rsidRDefault="00D165B5" w:rsidP="00D165B5">
            <w:pPr>
              <w:widowControl w:val="0"/>
              <w:spacing w:after="0" w:line="240" w:lineRule="auto"/>
              <w:ind w:right="58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165B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6.2.4.3 - Знать и применять технологию экспресс приготовления блюд и десерта;</w:t>
            </w:r>
          </w:p>
          <w:p w:rsidR="00E93DE6" w:rsidRPr="00BF11E0" w:rsidRDefault="00D165B5" w:rsidP="00D165B5">
            <w:pPr>
              <w:pStyle w:val="TableParagraph"/>
              <w:spacing w:before="37"/>
              <w:ind w:left="0" w:right="73"/>
              <w:jc w:val="both"/>
              <w:rPr>
                <w:sz w:val="24"/>
              </w:rPr>
            </w:pPr>
            <w:r w:rsidRPr="00D165B5">
              <w:rPr>
                <w:rFonts w:eastAsia="Arial"/>
                <w:bCs/>
                <w:sz w:val="24"/>
                <w:szCs w:val="24"/>
                <w:lang w:eastAsia="en-US" w:bidi="ar-SA"/>
              </w:rPr>
              <w:t>6.2.4.4 - Определять и выбирать продукты, инструменты и приспособления для приготовления различных блюд</w:t>
            </w:r>
          </w:p>
        </w:tc>
      </w:tr>
      <w:tr w:rsidR="00E93DE6" w:rsidRPr="00BF11E0" w:rsidTr="007336C9">
        <w:trPr>
          <w:trHeight w:val="603"/>
        </w:trPr>
        <w:tc>
          <w:tcPr>
            <w:tcW w:w="2122" w:type="pct"/>
            <w:gridSpan w:val="4"/>
          </w:tcPr>
          <w:p w:rsidR="00E93DE6" w:rsidRPr="00BF11E0" w:rsidRDefault="00E93DE6" w:rsidP="0019310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hAnsi="Times New Roman"/>
                <w:color w:val="000000"/>
                <w:sz w:val="24"/>
                <w:szCs w:val="24"/>
                <w:lang w:val="en-GB"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2878" w:type="pct"/>
            <w:gridSpan w:val="7"/>
          </w:tcPr>
          <w:p w:rsidR="00D165B5" w:rsidRPr="00D165B5" w:rsidRDefault="00D165B5" w:rsidP="00D165B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5B5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D165B5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Исследовать особенности технологии приготовления полуфабрикатов;</w:t>
            </w:r>
          </w:p>
          <w:p w:rsidR="00D165B5" w:rsidRPr="00D165B5" w:rsidRDefault="00D165B5" w:rsidP="00D165B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5B5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D165B5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Познакомиться с видами блюд из полуфабрикатов;</w:t>
            </w:r>
          </w:p>
          <w:p w:rsidR="00E93DE6" w:rsidRPr="00BF11E0" w:rsidRDefault="00D165B5" w:rsidP="00D165B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5B5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D165B5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Сравнивать положительные и отрицательные аспекты</w:t>
            </w:r>
            <w:r w:rsidR="007336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5B5">
              <w:rPr>
                <w:rFonts w:ascii="Times New Roman" w:hAnsi="Times New Roman"/>
                <w:sz w:val="24"/>
                <w:szCs w:val="24"/>
                <w:lang w:val="kk-KZ"/>
              </w:rPr>
              <w:t>полуфабрикатов.</w:t>
            </w:r>
          </w:p>
        </w:tc>
      </w:tr>
      <w:tr w:rsidR="00E93DE6" w:rsidRPr="00BF11E0" w:rsidTr="007336C9">
        <w:trPr>
          <w:trHeight w:val="564"/>
        </w:trPr>
        <w:tc>
          <w:tcPr>
            <w:tcW w:w="4521" w:type="pct"/>
            <w:gridSpan w:val="9"/>
            <w:tcBorders>
              <w:left w:val="nil"/>
              <w:right w:val="nil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240" w:after="24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Ход урока:</w:t>
            </w:r>
          </w:p>
        </w:tc>
        <w:tc>
          <w:tcPr>
            <w:tcW w:w="479" w:type="pct"/>
            <w:gridSpan w:val="2"/>
            <w:tcBorders>
              <w:left w:val="nil"/>
              <w:right w:val="nil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240" w:after="240"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E93DE6" w:rsidRPr="00BF11E0" w:rsidTr="003B368B">
        <w:trPr>
          <w:trHeight w:val="495"/>
        </w:trPr>
        <w:tc>
          <w:tcPr>
            <w:tcW w:w="616" w:type="pct"/>
            <w:vMerge w:val="restart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Этапы урока</w:t>
            </w:r>
          </w:p>
        </w:tc>
        <w:tc>
          <w:tcPr>
            <w:tcW w:w="1576" w:type="pct"/>
            <w:gridSpan w:val="4"/>
            <w:tcBorders>
              <w:bottom w:val="nil"/>
              <w:right w:val="single" w:sz="4" w:space="0" w:color="auto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Действия педагога</w:t>
            </w:r>
          </w:p>
        </w:tc>
        <w:tc>
          <w:tcPr>
            <w:tcW w:w="1661" w:type="pct"/>
            <w:gridSpan w:val="3"/>
            <w:tcBorders>
              <w:bottom w:val="nil"/>
              <w:right w:val="single" w:sz="4" w:space="0" w:color="auto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Действие учащихся</w:t>
            </w:r>
          </w:p>
        </w:tc>
        <w:tc>
          <w:tcPr>
            <w:tcW w:w="668" w:type="pct"/>
            <w:vMerge w:val="restart"/>
            <w:tcBorders>
              <w:left w:val="single" w:sz="4" w:space="0" w:color="auto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Оценивание</w:t>
            </w:r>
          </w:p>
        </w:tc>
        <w:tc>
          <w:tcPr>
            <w:tcW w:w="479" w:type="pct"/>
            <w:gridSpan w:val="2"/>
            <w:vMerge w:val="restart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Ресурсы</w:t>
            </w:r>
          </w:p>
        </w:tc>
      </w:tr>
      <w:tr w:rsidR="00E93DE6" w:rsidRPr="00BF11E0" w:rsidTr="003B368B">
        <w:trPr>
          <w:trHeight w:val="370"/>
        </w:trPr>
        <w:tc>
          <w:tcPr>
            <w:tcW w:w="616" w:type="pct"/>
            <w:vMerge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gridSpan w:val="4"/>
            <w:tcBorders>
              <w:top w:val="nil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1" w:type="pct"/>
            <w:gridSpan w:val="3"/>
            <w:tcBorders>
              <w:top w:val="nil"/>
              <w:right w:val="single" w:sz="4" w:space="0" w:color="auto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9" w:type="pct"/>
            <w:gridSpan w:val="2"/>
            <w:vMerge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93DE6" w:rsidRPr="00BF11E0" w:rsidTr="003B368B">
        <w:trPr>
          <w:trHeight w:val="992"/>
        </w:trPr>
        <w:tc>
          <w:tcPr>
            <w:tcW w:w="616" w:type="pct"/>
          </w:tcPr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93DE6" w:rsidRDefault="00E93DE6" w:rsidP="009E3D65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Вызов</w:t>
            </w:r>
          </w:p>
          <w:p w:rsidR="00E93DE6" w:rsidRDefault="003B368B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  <w:r w:rsidR="00E93DE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ут</w:t>
            </w: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336C9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6D4A3A" w:rsidRDefault="006D4A3A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Изучение нового материала</w:t>
            </w: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  мин</w:t>
            </w: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B368B" w:rsidRDefault="003B368B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15минут</w:t>
            </w:r>
          </w:p>
          <w:p w:rsidR="007336C9" w:rsidRDefault="007336C9" w:rsidP="007336C9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Pr="00BF11E0" w:rsidRDefault="007336C9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76" w:type="pct"/>
            <w:gridSpan w:val="4"/>
          </w:tcPr>
          <w:p w:rsidR="009D38B3" w:rsidRPr="009D38B3" w:rsidRDefault="009D38B3" w:rsidP="009D38B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8B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Организационный момент.</w:t>
            </w:r>
          </w:p>
          <w:p w:rsidR="009D38B3" w:rsidRDefault="009D38B3" w:rsidP="009D38B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8B3">
              <w:rPr>
                <w:rFonts w:ascii="Times New Roman" w:hAnsi="Times New Roman"/>
                <w:sz w:val="24"/>
                <w:szCs w:val="24"/>
                <w:lang w:val="kk-KZ"/>
              </w:rPr>
              <w:t>Приветствие учителя, проверка явки учащихся и их готовности к уроку.</w:t>
            </w:r>
          </w:p>
          <w:p w:rsidR="003B368B" w:rsidRPr="003B368B" w:rsidRDefault="003B368B" w:rsidP="009D38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D38B3" w:rsidRPr="009D38B3" w:rsidRDefault="009D38B3" w:rsidP="009D38B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8B3">
              <w:rPr>
                <w:rFonts w:ascii="Times New Roman" w:hAnsi="Times New Roman"/>
                <w:sz w:val="24"/>
                <w:szCs w:val="24"/>
                <w:lang w:val="kk-KZ"/>
              </w:rPr>
              <w:t>(К.) Вопросы для обсуждения</w:t>
            </w:r>
            <w:r w:rsidR="006D4A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определения цели</w:t>
            </w:r>
            <w:r w:rsidRPr="009D38B3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D38B3" w:rsidRPr="009D38B3" w:rsidRDefault="009D38B3" w:rsidP="009D38B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8B3">
              <w:rPr>
                <w:rFonts w:ascii="Times New Roman" w:hAnsi="Times New Roman"/>
                <w:sz w:val="24"/>
                <w:szCs w:val="24"/>
                <w:lang w:val="kk-KZ"/>
              </w:rPr>
              <w:t>Рассмотрите из</w:t>
            </w:r>
            <w:r w:rsidR="006D4D7A">
              <w:rPr>
                <w:rFonts w:ascii="Times New Roman" w:hAnsi="Times New Roman"/>
                <w:sz w:val="24"/>
                <w:szCs w:val="24"/>
                <w:lang w:val="kk-KZ"/>
              </w:rPr>
              <w:t>ображение различных блюд (1</w:t>
            </w:r>
            <w:r w:rsidRPr="009D3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слайд)</w:t>
            </w:r>
          </w:p>
          <w:p w:rsidR="009D38B3" w:rsidRPr="009D38B3" w:rsidRDefault="009D38B3" w:rsidP="009D38B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8B3">
              <w:rPr>
                <w:rFonts w:ascii="Times New Roman" w:hAnsi="Times New Roman"/>
                <w:sz w:val="24"/>
                <w:szCs w:val="24"/>
                <w:lang w:val="kk-KZ"/>
              </w:rPr>
              <w:t>- Как называются блюда?</w:t>
            </w:r>
          </w:p>
          <w:p w:rsidR="009D38B3" w:rsidRPr="009D38B3" w:rsidRDefault="009D38B3" w:rsidP="009D38B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8B3">
              <w:rPr>
                <w:rFonts w:ascii="Times New Roman" w:hAnsi="Times New Roman"/>
                <w:sz w:val="24"/>
                <w:szCs w:val="24"/>
                <w:lang w:val="kk-KZ"/>
              </w:rPr>
              <w:t>- Определите, что у них общего?</w:t>
            </w:r>
          </w:p>
          <w:p w:rsidR="006D4A3A" w:rsidRDefault="009D38B3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8B3">
              <w:rPr>
                <w:rFonts w:ascii="Times New Roman" w:hAnsi="Times New Roman"/>
                <w:sz w:val="24"/>
                <w:szCs w:val="24"/>
                <w:lang w:val="kk-KZ"/>
              </w:rPr>
              <w:t>- Чем они отличаются?</w:t>
            </w:r>
          </w:p>
          <w:p w:rsidR="007336C9" w:rsidRPr="006525F2" w:rsidRDefault="009B570A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9B570A">
              <w:rPr>
                <w:rFonts w:ascii="Times New Roman" w:hAnsi="Times New Roman"/>
                <w:sz w:val="24"/>
                <w:szCs w:val="24"/>
              </w:rPr>
              <w:t>-</w:t>
            </w:r>
            <w:r w:rsidR="007336C9" w:rsidRPr="006525F2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 Можно ли их приготовить </w:t>
            </w:r>
            <w:r w:rsidR="007336C9" w:rsidRPr="006525F2">
              <w:rPr>
                <w:rFonts w:ascii="Times New Roman" w:hAnsi="Times New Roman"/>
                <w:color w:val="000000"/>
                <w:sz w:val="24"/>
                <w:lang w:eastAsia="zh-CN"/>
              </w:rPr>
              <w:lastRenderedPageBreak/>
              <w:t xml:space="preserve">за 10 минут? </w:t>
            </w:r>
          </w:p>
          <w:p w:rsidR="007336C9" w:rsidRPr="006525F2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6525F2">
              <w:rPr>
                <w:rFonts w:ascii="Times New Roman" w:hAnsi="Times New Roman"/>
                <w:color w:val="000000"/>
                <w:sz w:val="24"/>
                <w:lang w:eastAsia="zh-CN"/>
              </w:rPr>
              <w:t>- Как вы думаете, в чем секрет быстрого приготовления?</w:t>
            </w:r>
          </w:p>
          <w:p w:rsidR="006D4A3A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6525F2">
              <w:rPr>
                <w:rFonts w:ascii="Times New Roman" w:hAnsi="Times New Roman"/>
                <w:color w:val="000000"/>
                <w:sz w:val="24"/>
                <w:lang w:eastAsia="zh-CN"/>
              </w:rPr>
              <w:t>Определение целей урок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а</w:t>
            </w:r>
            <w:r w:rsidR="003B368B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 </w:t>
            </w:r>
          </w:p>
          <w:p w:rsidR="006D4A3A" w:rsidRDefault="006D4A3A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7336C9" w:rsidRPr="002D3075" w:rsidRDefault="003B368B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Объяснить</w:t>
            </w:r>
            <w:r w:rsidR="007336C9" w:rsidRPr="002D3075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 новый материал,  демонстрируя презентацию</w:t>
            </w:r>
          </w:p>
          <w:p w:rsidR="007336C9" w:rsidRPr="009D38B3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Кулинарные </w:t>
            </w:r>
            <w:proofErr w:type="spellStart"/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>полуфабрика́ты</w:t>
            </w:r>
            <w:proofErr w:type="spellEnd"/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 — разнообразные продукты питания, поступающие в продажу подготовленными для кулинарной обработки. Ассортимент кулинарных полуфабрикатов разнообразен: они могут быть мясными, рыбными, овощными, крупяными и комбинированными.</w:t>
            </w:r>
          </w:p>
          <w:p w:rsidR="007336C9" w:rsidRPr="002D3075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>Приведите примеры полуфабрикатов.</w:t>
            </w:r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2D3075">
              <w:rPr>
                <w:rFonts w:ascii="Times New Roman" w:hAnsi="Times New Roman"/>
                <w:color w:val="000000"/>
                <w:sz w:val="24"/>
                <w:lang w:eastAsia="zh-CN"/>
              </w:rPr>
              <w:t>Отработать выполнение</w:t>
            </w:r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7336C9" w:rsidRPr="009D38B3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>Общее обсуждение.</w:t>
            </w:r>
          </w:p>
          <w:p w:rsidR="007336C9" w:rsidRPr="009D38B3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(Г) Дебаты «Полуфабрикаты + и </w:t>
            </w:r>
            <w:proofErr w:type="gramStart"/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>- »</w:t>
            </w:r>
            <w:proofErr w:type="gramEnd"/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>- Какие ассоциации возникают у нас при слове «дебаты»? Спор, дискуссия, столкновение мнений, выборы президента…</w:t>
            </w:r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Выбрать для проведения дебатов трёх капитанов</w:t>
            </w:r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Деление на группы</w:t>
            </w:r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7336C9" w:rsidRDefault="007336C9" w:rsidP="003B36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9B570A">
              <w:rPr>
                <w:rFonts w:ascii="Times New Roman" w:hAnsi="Times New Roman"/>
                <w:b/>
                <w:color w:val="000000"/>
                <w:sz w:val="24"/>
                <w:lang w:eastAsia="zh-CN"/>
              </w:rPr>
              <w:t xml:space="preserve">1 группа - Положительные аспекты. </w:t>
            </w:r>
            <w:r w:rsidR="003B368B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Разрабатывают </w:t>
            </w:r>
            <w:proofErr w:type="spellStart"/>
            <w:proofErr w:type="gramStart"/>
            <w:r w:rsidR="003B368B">
              <w:rPr>
                <w:rFonts w:ascii="Times New Roman" w:hAnsi="Times New Roman"/>
                <w:color w:val="000000"/>
                <w:sz w:val="24"/>
                <w:lang w:eastAsia="zh-CN"/>
              </w:rPr>
              <w:t>постер,доклад</w:t>
            </w:r>
            <w:proofErr w:type="spellEnd"/>
            <w:proofErr w:type="gramEnd"/>
            <w:r w:rsidR="003B368B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 с</w:t>
            </w:r>
            <w:r w:rsidRPr="009B570A">
              <w:rPr>
                <w:rFonts w:ascii="Times New Roman" w:hAnsi="Times New Roman"/>
                <w:color w:val="000000"/>
                <w:sz w:val="24"/>
                <w:lang w:eastAsia="zh-CN"/>
              </w:rPr>
              <w:t xml:space="preserve"> фактами, примерами на заданную тему</w:t>
            </w:r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7336C9" w:rsidRDefault="007336C9" w:rsidP="00733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6525F2" w:rsidRPr="009B570A" w:rsidRDefault="006525F2" w:rsidP="007336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3DE6" w:rsidRPr="009E3D65" w:rsidRDefault="009B570A" w:rsidP="00F57BA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5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1" w:type="pct"/>
            <w:gridSpan w:val="3"/>
          </w:tcPr>
          <w:p w:rsidR="007336C9" w:rsidRPr="007336C9" w:rsidRDefault="007336C9" w:rsidP="00733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336C9">
              <w:rPr>
                <w:color w:val="181818"/>
              </w:rPr>
              <w:lastRenderedPageBreak/>
              <w:t>Ледокол «Приветствие разных народов мира»</w:t>
            </w:r>
          </w:p>
          <w:p w:rsidR="007336C9" w:rsidRPr="007336C9" w:rsidRDefault="007336C9" w:rsidP="00733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336C9">
              <w:rPr>
                <w:color w:val="181818"/>
              </w:rPr>
              <w:t>Образовывают два круга внешний и внутренний. Внешний движется по часовой стрелке. Внутренний не движется. Двигаясь, ученики приветствуют друг друга по-</w:t>
            </w:r>
            <w:proofErr w:type="gramStart"/>
            <w:r w:rsidRPr="007336C9">
              <w:rPr>
                <w:color w:val="181818"/>
              </w:rPr>
              <w:t>японски(</w:t>
            </w:r>
            <w:proofErr w:type="gramEnd"/>
            <w:r w:rsidRPr="007336C9">
              <w:rPr>
                <w:color w:val="181818"/>
              </w:rPr>
              <w:t>руки к груди, поклон), по-французски(обнимаясь друг с другом), по-английски(приподнимая шляпу), по-не</w:t>
            </w:r>
            <w:r w:rsidR="006D4A3A">
              <w:rPr>
                <w:color w:val="181818"/>
              </w:rPr>
              <w:t xml:space="preserve">мецки(крепкое рукопожатие), как </w:t>
            </w:r>
            <w:r w:rsidRPr="007336C9">
              <w:rPr>
                <w:color w:val="181818"/>
              </w:rPr>
              <w:lastRenderedPageBreak/>
              <w:t>африканское племя туарегов(прыгая при встрече</w:t>
            </w:r>
            <w:r w:rsidR="006D4D7A">
              <w:rPr>
                <w:color w:val="181818"/>
              </w:rPr>
              <w:t>)</w:t>
            </w:r>
          </w:p>
          <w:p w:rsidR="007336C9" w:rsidRDefault="006D4A3A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отвечают на вопросы и определяют тему урока</w:t>
            </w: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A3A" w:rsidRDefault="006D4A3A" w:rsidP="007336C9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A3A" w:rsidRDefault="006D4A3A" w:rsidP="007336C9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9D38B3" w:rsidP="007336C9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D38B3">
              <w:rPr>
                <w:rFonts w:ascii="Times New Roman" w:hAnsi="Times New Roman"/>
                <w:color w:val="000000"/>
                <w:sz w:val="24"/>
                <w:szCs w:val="24"/>
              </w:rPr>
              <w:t>Учащиеся обсуждают сегодняшнюю тему, определяют, о чем сегодня узнают и что нужно для достижения целей урока.</w:t>
            </w:r>
            <w:r w:rsidR="007336C9" w:rsidRPr="002D307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слушают, делают краткие записи</w:t>
            </w:r>
          </w:p>
          <w:p w:rsidR="00E93DE6" w:rsidRDefault="00E93DE6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6C9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A3A" w:rsidRDefault="006D4A3A" w:rsidP="007336C9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4A3A" w:rsidRDefault="006D4A3A" w:rsidP="007336C9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336C9" w:rsidRDefault="007336C9" w:rsidP="007336C9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Капитаны набирают свою команду</w:t>
            </w:r>
          </w:p>
          <w:p w:rsidR="007336C9" w:rsidRPr="007A5C3E" w:rsidRDefault="007336C9" w:rsidP="0019310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E93DE6" w:rsidRPr="00BF11E0" w:rsidRDefault="00E93DE6" w:rsidP="00193100">
            <w:pPr>
              <w:pStyle w:val="a4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словесная</w:t>
            </w:r>
          </w:p>
        </w:tc>
        <w:tc>
          <w:tcPr>
            <w:tcW w:w="479" w:type="pct"/>
            <w:gridSpan w:val="2"/>
          </w:tcPr>
          <w:p w:rsidR="00E93DE6" w:rsidRPr="00BF11E0" w:rsidRDefault="007336C9" w:rsidP="00193100">
            <w:pPr>
              <w:pStyle w:val="a4"/>
              <w:rPr>
                <w:color w:val="000000"/>
                <w:lang w:eastAsia="zh-CN"/>
              </w:rPr>
            </w:pPr>
            <w:proofErr w:type="gramStart"/>
            <w:r>
              <w:rPr>
                <w:color w:val="000000"/>
                <w:lang w:eastAsia="zh-CN"/>
              </w:rPr>
              <w:t>презента-</w:t>
            </w:r>
            <w:proofErr w:type="spellStart"/>
            <w:r>
              <w:rPr>
                <w:color w:val="000000"/>
                <w:lang w:eastAsia="zh-CN"/>
              </w:rPr>
              <w:t>ция</w:t>
            </w:r>
            <w:proofErr w:type="spellEnd"/>
            <w:proofErr w:type="gramEnd"/>
            <w:r>
              <w:rPr>
                <w:color w:val="000000"/>
                <w:lang w:eastAsia="zh-CN"/>
              </w:rPr>
              <w:t>, учебник</w:t>
            </w:r>
          </w:p>
        </w:tc>
      </w:tr>
      <w:tr w:rsidR="00E93DE6" w:rsidRPr="00BF11E0" w:rsidTr="003B368B">
        <w:trPr>
          <w:trHeight w:val="287"/>
        </w:trPr>
        <w:tc>
          <w:tcPr>
            <w:tcW w:w="616" w:type="pct"/>
          </w:tcPr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Default="00E93DE6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Default="00E93DE6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Default="00E93DE6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D4A3A" w:rsidRDefault="006D4A3A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3B368B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 минут</w:t>
            </w: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7336C9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Заключение 5 минут</w:t>
            </w: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525F2" w:rsidRDefault="006525F2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Default="00E93DE6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76" w:type="pct"/>
            <w:gridSpan w:val="4"/>
          </w:tcPr>
          <w:p w:rsidR="006525F2" w:rsidRDefault="006525F2" w:rsidP="00193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9B570A" w:rsidRPr="009B570A" w:rsidRDefault="009B570A" w:rsidP="009B57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9B570A">
              <w:rPr>
                <w:rFonts w:ascii="Times New Roman" w:hAnsi="Times New Roman"/>
                <w:b/>
                <w:color w:val="000000"/>
                <w:sz w:val="24"/>
                <w:lang w:eastAsia="zh-CN"/>
              </w:rPr>
              <w:t>2 группа - Отрицательные аспекты.</w:t>
            </w:r>
            <w:r w:rsidRPr="009B570A">
              <w:rPr>
                <w:rFonts w:ascii="Times New Roman" w:hAnsi="Times New Roman"/>
                <w:color w:val="000000"/>
                <w:sz w:val="24"/>
                <w:lang w:eastAsia="zh-CN"/>
              </w:rPr>
              <w:t>Разрабатывают постер с доказательствами, фактами, примерами на заданную тему.</w:t>
            </w:r>
          </w:p>
          <w:p w:rsidR="009B570A" w:rsidRPr="009B570A" w:rsidRDefault="009B570A" w:rsidP="009B57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eastAsia="zh-CN"/>
              </w:rPr>
            </w:pPr>
            <w:r w:rsidRPr="009B570A">
              <w:rPr>
                <w:rFonts w:ascii="Times New Roman" w:hAnsi="Times New Roman"/>
                <w:b/>
                <w:color w:val="000000"/>
                <w:sz w:val="24"/>
                <w:lang w:eastAsia="zh-CN"/>
              </w:rPr>
              <w:t>3 группа - Эксперты</w:t>
            </w:r>
            <w:r w:rsidRPr="009B570A">
              <w:rPr>
                <w:rFonts w:ascii="Times New Roman" w:hAnsi="Times New Roman"/>
                <w:color w:val="000000"/>
                <w:sz w:val="24"/>
                <w:lang w:eastAsia="zh-CN"/>
              </w:rPr>
              <w:t>. Разрабатывают вопросы для групп на исследуемую тему.</w:t>
            </w:r>
          </w:p>
          <w:p w:rsidR="009D38B3" w:rsidRPr="009D38B3" w:rsidRDefault="009D38B3" w:rsidP="009D38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E93DE6" w:rsidRDefault="009D38B3" w:rsidP="009D38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>V.</w:t>
            </w:r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ab/>
              <w:t>Подведение итогов. Слово экспертов</w:t>
            </w:r>
            <w:r w:rsidR="007336C9">
              <w:rPr>
                <w:rFonts w:ascii="Times New Roman" w:hAnsi="Times New Roman"/>
                <w:color w:val="000000"/>
                <w:sz w:val="24"/>
                <w:lang w:eastAsia="zh-CN"/>
              </w:rPr>
              <w:t>, учителя</w:t>
            </w:r>
            <w:r w:rsidRPr="009D38B3">
              <w:rPr>
                <w:rFonts w:ascii="Times New Roman" w:hAnsi="Times New Roman"/>
                <w:color w:val="000000"/>
                <w:sz w:val="24"/>
                <w:lang w:eastAsia="zh-CN"/>
              </w:rPr>
              <w:t>.</w:t>
            </w:r>
          </w:p>
          <w:p w:rsidR="007336C9" w:rsidRDefault="007336C9" w:rsidP="009D38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  <w:p w:rsidR="009B570A" w:rsidRPr="009B570A" w:rsidRDefault="009B570A" w:rsidP="009B57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</w:pPr>
          </w:p>
          <w:p w:rsidR="009B570A" w:rsidRPr="009B570A" w:rsidRDefault="009B570A" w:rsidP="009B57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lang w:eastAsia="zh-CN"/>
              </w:rPr>
            </w:pPr>
          </w:p>
          <w:p w:rsidR="003B368B" w:rsidRDefault="003B368B" w:rsidP="00B36E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</w:pPr>
          </w:p>
          <w:p w:rsidR="006D4A3A" w:rsidRDefault="006D4A3A" w:rsidP="00B36E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</w:pPr>
          </w:p>
          <w:p w:rsidR="00B36ED2" w:rsidRDefault="003B368B" w:rsidP="00B36E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Просмотр видеоролика-3 блюда из полуфабрикатов</w:t>
            </w:r>
            <w:r w:rsidR="00B36ED2" w:rsidRPr="00B36ED2"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.</w:t>
            </w:r>
          </w:p>
          <w:p w:rsidR="006D4A3A" w:rsidRPr="00B36ED2" w:rsidRDefault="006D4A3A" w:rsidP="00B36E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</w:pPr>
          </w:p>
          <w:p w:rsidR="007336C9" w:rsidRPr="007336C9" w:rsidRDefault="007336C9" w:rsidP="006D4A3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36C9">
              <w:rPr>
                <w:rStyle w:val="c7"/>
                <w:rFonts w:eastAsia="Arial Unicode MS"/>
                <w:b/>
                <w:bCs/>
                <w:color w:val="000000"/>
              </w:rPr>
              <w:t>«БЛАГОДАРЮ»</w:t>
            </w:r>
          </w:p>
          <w:p w:rsidR="007336C9" w:rsidRPr="007336C9" w:rsidRDefault="007336C9" w:rsidP="007336C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36C9">
              <w:rPr>
                <w:rStyle w:val="c10"/>
                <w:color w:val="000000"/>
              </w:rPr>
              <w:t xml:space="preserve">В конце урока </w:t>
            </w:r>
            <w:r w:rsidR="006D4D7A">
              <w:rPr>
                <w:rStyle w:val="c10"/>
                <w:color w:val="000000"/>
              </w:rPr>
              <w:t xml:space="preserve"> предложить Капитану каждой команды выбрать </w:t>
            </w:r>
            <w:r w:rsidRPr="007336C9">
              <w:rPr>
                <w:rStyle w:val="c10"/>
                <w:color w:val="000000"/>
              </w:rPr>
              <w:t xml:space="preserve"> ребят, кому хочется сказать спасибо за сотрудничество и пояснить, в чем именно это сотрудничество проявилось. 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признательности и этому участнику событий.</w:t>
            </w:r>
          </w:p>
          <w:p w:rsidR="00181BCC" w:rsidRPr="002D3075" w:rsidRDefault="00181BCC" w:rsidP="00F57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1" w:type="pct"/>
            <w:gridSpan w:val="3"/>
          </w:tcPr>
          <w:p w:rsidR="00F57BA1" w:rsidRPr="00F57BA1" w:rsidRDefault="00F57BA1" w:rsidP="00F57BA1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Учащиеся в группах обсуждают тему дебатов, разрабатываю постер. Для поиска дополнительной информации учащ</w:t>
            </w:r>
            <w:r w:rsidR="00316F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иеся могут воспользоваться </w:t>
            </w:r>
            <w:proofErr w:type="spellStart"/>
            <w:proofErr w:type="gramStart"/>
            <w:r w:rsidR="00316F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ИКТ,</w:t>
            </w: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справочной</w:t>
            </w:r>
            <w:proofErr w:type="spellEnd"/>
            <w:proofErr w:type="gramEnd"/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литературой. </w:t>
            </w:r>
          </w:p>
          <w:p w:rsidR="00F57BA1" w:rsidRPr="00F57BA1" w:rsidRDefault="00F57BA1" w:rsidP="00F57BA1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I.</w:t>
            </w: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Выступление </w:t>
            </w:r>
          </w:p>
          <w:p w:rsidR="00F57BA1" w:rsidRPr="00F57BA1" w:rsidRDefault="00F57BA1" w:rsidP="00F57BA1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II.</w:t>
            </w: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Перекрёстные вопросы. </w:t>
            </w:r>
          </w:p>
          <w:p w:rsidR="00F57BA1" w:rsidRPr="00F57BA1" w:rsidRDefault="00F57BA1" w:rsidP="00F57BA1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III.</w:t>
            </w: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Оспаривание аргументов оппонента. </w:t>
            </w:r>
          </w:p>
          <w:p w:rsidR="00F57BA1" w:rsidRPr="002D3075" w:rsidRDefault="00F57BA1" w:rsidP="00F57BA1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IV.</w:t>
            </w:r>
            <w:r w:rsidRPr="00F57BA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ab/>
              <w:t>Заключительное слово участников.</w:t>
            </w:r>
          </w:p>
          <w:p w:rsidR="00E93DE6" w:rsidRDefault="006D4A3A" w:rsidP="00193100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Смотрят ролик, отвечают на вопросы</w:t>
            </w:r>
          </w:p>
          <w:p w:rsidR="007336C9" w:rsidRDefault="007336C9" w:rsidP="00193100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193100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193100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336C9" w:rsidRDefault="007336C9" w:rsidP="00193100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Взаимооцени-вание</w:t>
            </w:r>
            <w:proofErr w:type="spellEnd"/>
          </w:p>
          <w:p w:rsidR="007336C9" w:rsidRPr="00067040" w:rsidRDefault="007336C9" w:rsidP="00193100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8" w:type="pct"/>
          </w:tcPr>
          <w:p w:rsidR="00E93DE6" w:rsidRPr="00BF11E0" w:rsidRDefault="00E93DE6" w:rsidP="0019310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словесная</w:t>
            </w:r>
          </w:p>
        </w:tc>
        <w:tc>
          <w:tcPr>
            <w:tcW w:w="479" w:type="pct"/>
            <w:gridSpan w:val="2"/>
          </w:tcPr>
          <w:p w:rsidR="00E93DE6" w:rsidRDefault="00E93DE6" w:rsidP="00193100">
            <w:pPr>
              <w:pStyle w:val="a4"/>
              <w:rPr>
                <w:color w:val="000000"/>
                <w:lang w:eastAsia="zh-CN"/>
              </w:rPr>
            </w:pPr>
          </w:p>
          <w:p w:rsidR="003B368B" w:rsidRDefault="003B368B" w:rsidP="00193100">
            <w:pPr>
              <w:pStyle w:val="a4"/>
              <w:rPr>
                <w:color w:val="000000"/>
                <w:lang w:eastAsia="zh-CN"/>
              </w:rPr>
            </w:pPr>
          </w:p>
          <w:p w:rsidR="003B368B" w:rsidRDefault="003B368B" w:rsidP="00193100">
            <w:pPr>
              <w:pStyle w:val="a4"/>
              <w:rPr>
                <w:color w:val="000000"/>
                <w:lang w:eastAsia="zh-CN"/>
              </w:rPr>
            </w:pPr>
          </w:p>
          <w:p w:rsidR="003B368B" w:rsidRDefault="003B368B" w:rsidP="00193100">
            <w:pPr>
              <w:pStyle w:val="a4"/>
              <w:rPr>
                <w:color w:val="000000"/>
                <w:lang w:eastAsia="zh-CN"/>
              </w:rPr>
            </w:pPr>
          </w:p>
          <w:p w:rsidR="003B368B" w:rsidRDefault="003B368B" w:rsidP="00193100">
            <w:pPr>
              <w:pStyle w:val="a4"/>
              <w:rPr>
                <w:color w:val="000000"/>
                <w:lang w:eastAsia="zh-CN"/>
              </w:rPr>
            </w:pPr>
          </w:p>
          <w:p w:rsidR="003B368B" w:rsidRDefault="003B368B" w:rsidP="00193100">
            <w:pPr>
              <w:pStyle w:val="a4"/>
              <w:rPr>
                <w:color w:val="000000"/>
                <w:lang w:eastAsia="zh-CN"/>
              </w:rPr>
            </w:pPr>
          </w:p>
          <w:p w:rsidR="003B368B" w:rsidRDefault="003B368B" w:rsidP="00193100">
            <w:pPr>
              <w:pStyle w:val="a4"/>
              <w:rPr>
                <w:color w:val="000000"/>
                <w:lang w:eastAsia="zh-CN"/>
              </w:rPr>
            </w:pPr>
          </w:p>
          <w:p w:rsidR="003B368B" w:rsidRDefault="003B368B" w:rsidP="00193100">
            <w:pPr>
              <w:pStyle w:val="a4"/>
              <w:rPr>
                <w:color w:val="000000"/>
                <w:lang w:eastAsia="zh-CN"/>
              </w:rPr>
            </w:pPr>
          </w:p>
          <w:p w:rsidR="003B368B" w:rsidRPr="00BF11E0" w:rsidRDefault="003B368B" w:rsidP="00193100">
            <w:pPr>
              <w:pStyle w:val="a4"/>
              <w:rPr>
                <w:color w:val="000000"/>
                <w:lang w:eastAsia="zh-CN"/>
              </w:rPr>
            </w:pPr>
            <w:r w:rsidRPr="003B368B">
              <w:rPr>
                <w:color w:val="000000"/>
                <w:lang w:eastAsia="zh-CN"/>
              </w:rPr>
              <w:t>https://www.youtube.com/watch?v=InAO3mHTDSA</w:t>
            </w:r>
          </w:p>
        </w:tc>
      </w:tr>
      <w:tr w:rsidR="00E93DE6" w:rsidRPr="00BF11E0" w:rsidTr="003B368B">
        <w:trPr>
          <w:trHeight w:val="2239"/>
        </w:trPr>
        <w:tc>
          <w:tcPr>
            <w:tcW w:w="616" w:type="pct"/>
          </w:tcPr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Рефлексия</w:t>
            </w:r>
          </w:p>
        </w:tc>
        <w:tc>
          <w:tcPr>
            <w:tcW w:w="1576" w:type="pct"/>
            <w:gridSpan w:val="4"/>
          </w:tcPr>
          <w:p w:rsidR="007336C9" w:rsidRPr="007336C9" w:rsidRDefault="007336C9" w:rsidP="007336C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36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«Лист самооценки»</w:t>
            </w:r>
          </w:p>
          <w:p w:rsidR="007336C9" w:rsidRDefault="007336C9" w:rsidP="00733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Получил </w:t>
            </w:r>
            <w:r w:rsidRPr="00733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удовольствие </w:t>
            </w:r>
            <w:proofErr w:type="gramStart"/>
            <w:r w:rsidRPr="00733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Ничего</w:t>
            </w:r>
            <w:proofErr w:type="gramEnd"/>
            <w:r w:rsidRPr="00733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не понял </w:t>
            </w:r>
          </w:p>
          <w:p w:rsidR="007336C9" w:rsidRDefault="007336C9" w:rsidP="00733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Узнал что-то новое </w:t>
            </w:r>
            <w:r w:rsidRPr="0073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Научился </w:t>
            </w:r>
          </w:p>
          <w:p w:rsidR="007336C9" w:rsidRPr="007336C9" w:rsidRDefault="007336C9" w:rsidP="00733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C9">
              <w:rPr>
                <w:rFonts w:ascii="Times New Roman" w:hAnsi="Times New Roman" w:cs="Times New Roman"/>
                <w:b/>
                <w:sz w:val="24"/>
                <w:szCs w:val="24"/>
              </w:rPr>
              <w:t>Расстроился</w:t>
            </w:r>
          </w:p>
          <w:p w:rsidR="007336C9" w:rsidRPr="00BF11E0" w:rsidRDefault="007336C9" w:rsidP="007336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C9">
              <w:rPr>
                <w:rFonts w:ascii="Times New Roman" w:hAnsi="Times New Roman" w:cs="Times New Roman"/>
                <w:b/>
                <w:sz w:val="24"/>
                <w:szCs w:val="24"/>
              </w:rPr>
              <w:t>Удивился</w:t>
            </w:r>
          </w:p>
        </w:tc>
        <w:tc>
          <w:tcPr>
            <w:tcW w:w="1661" w:type="pct"/>
            <w:gridSpan w:val="3"/>
          </w:tcPr>
          <w:p w:rsidR="00E93DE6" w:rsidRPr="00BF11E0" w:rsidRDefault="007336C9" w:rsidP="00193100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Отмечают цветом выбранную колонку, </w:t>
            </w:r>
            <w:r w:rsidR="00E93DE6">
              <w:rPr>
                <w:rFonts w:ascii="Times New Roman" w:hAnsi="Times New Roman"/>
                <w:sz w:val="24"/>
                <w:szCs w:val="24"/>
              </w:rPr>
              <w:t>комментируют свой выбор</w:t>
            </w:r>
          </w:p>
          <w:p w:rsidR="00E93DE6" w:rsidRPr="00BF11E0" w:rsidRDefault="00E93DE6" w:rsidP="0019310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8" w:type="pct"/>
          </w:tcPr>
          <w:p w:rsidR="00E93DE6" w:rsidRPr="00BF11E0" w:rsidRDefault="00E93DE6" w:rsidP="0019310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" w:type="pct"/>
            <w:gridSpan w:val="2"/>
          </w:tcPr>
          <w:p w:rsidR="00E93DE6" w:rsidRPr="00BF11E0" w:rsidRDefault="00E93DE6" w:rsidP="0019310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93DE6" w:rsidRPr="00BF11E0" w:rsidTr="007336C9">
        <w:tc>
          <w:tcPr>
            <w:tcW w:w="1464" w:type="pct"/>
            <w:gridSpan w:val="3"/>
            <w:tcBorders>
              <w:right w:val="single" w:sz="4" w:space="0" w:color="auto"/>
            </w:tcBorders>
          </w:tcPr>
          <w:p w:rsidR="00E93DE6" w:rsidRPr="002D3075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Дифференциация.</w:t>
            </w:r>
          </w:p>
        </w:tc>
        <w:tc>
          <w:tcPr>
            <w:tcW w:w="1859" w:type="pct"/>
            <w:gridSpan w:val="4"/>
            <w:tcBorders>
              <w:left w:val="single" w:sz="4" w:space="0" w:color="auto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Оценивание.</w:t>
            </w:r>
          </w:p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7" w:type="pct"/>
            <w:gridSpan w:val="4"/>
          </w:tcPr>
          <w:p w:rsidR="00E93DE6" w:rsidRPr="00BF11E0" w:rsidRDefault="00E93DE6" w:rsidP="0019310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Здоровье и соблюдение техники безопасности</w:t>
            </w:r>
          </w:p>
        </w:tc>
      </w:tr>
      <w:tr w:rsidR="00E93DE6" w:rsidRPr="00BF11E0" w:rsidTr="007336C9">
        <w:trPr>
          <w:trHeight w:val="896"/>
        </w:trPr>
        <w:tc>
          <w:tcPr>
            <w:tcW w:w="1464" w:type="pct"/>
            <w:gridSpan w:val="3"/>
            <w:tcBorders>
              <w:right w:val="single" w:sz="4" w:space="0" w:color="auto"/>
            </w:tcBorders>
          </w:tcPr>
          <w:p w:rsidR="00E93DE6" w:rsidRPr="00BF11E0" w:rsidRDefault="00E93DE6" w:rsidP="0019310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87ED9">
              <w:rPr>
                <w:rFonts w:ascii="Times New Roman" w:hAnsi="Times New Roman"/>
                <w:sz w:val="24"/>
                <w:szCs w:val="24"/>
              </w:rPr>
              <w:lastRenderedPageBreak/>
              <w:t>Более способны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7ED9">
              <w:rPr>
                <w:rFonts w:ascii="Times New Roman" w:hAnsi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/>
                <w:sz w:val="24"/>
                <w:szCs w:val="24"/>
              </w:rPr>
              <w:t>есядемонстрируют выполнение линейного портрета на доске</w:t>
            </w:r>
          </w:p>
          <w:p w:rsidR="00E93DE6" w:rsidRPr="00BF11E0" w:rsidRDefault="00E93DE6" w:rsidP="0019310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9" w:type="pct"/>
            <w:gridSpan w:val="4"/>
            <w:tcBorders>
              <w:left w:val="single" w:sz="4" w:space="0" w:color="auto"/>
            </w:tcBorders>
          </w:tcPr>
          <w:p w:rsidR="00E93DE6" w:rsidRPr="00487ED9" w:rsidRDefault="00E93DE6" w:rsidP="00193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D9">
              <w:rPr>
                <w:rFonts w:ascii="Times New Roman" w:hAnsi="Times New Roman"/>
                <w:sz w:val="24"/>
                <w:szCs w:val="24"/>
              </w:rPr>
              <w:t>Исходный этап: ответы на вопросы по предварительному изучению материалов.</w:t>
            </w:r>
          </w:p>
          <w:p w:rsidR="00E93DE6" w:rsidRPr="00487ED9" w:rsidRDefault="00E93DE6" w:rsidP="00193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D9">
              <w:rPr>
                <w:rFonts w:ascii="Times New Roman" w:hAnsi="Times New Roman"/>
                <w:sz w:val="24"/>
                <w:szCs w:val="24"/>
              </w:rPr>
              <w:t>Средний этап: наблюдение за активностью учащихся в</w:t>
            </w:r>
            <w:r>
              <w:rPr>
                <w:rFonts w:ascii="Times New Roman" w:hAnsi="Times New Roman"/>
                <w:sz w:val="24"/>
                <w:szCs w:val="24"/>
              </w:rPr>
              <w:t>о время обсуждения новой темы</w:t>
            </w:r>
            <w:r w:rsidRPr="00487E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DE6" w:rsidRPr="00BF11E0" w:rsidRDefault="00E93DE6" w:rsidP="0019310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87ED9">
              <w:rPr>
                <w:rFonts w:ascii="Times New Roman" w:hAnsi="Times New Roman"/>
                <w:sz w:val="24"/>
                <w:szCs w:val="24"/>
              </w:rPr>
              <w:t xml:space="preserve">Заключительный этап: </w:t>
            </w:r>
            <w:r>
              <w:rPr>
                <w:rFonts w:ascii="Times New Roman" w:hAnsi="Times New Roman"/>
                <w:sz w:val="24"/>
                <w:szCs w:val="24"/>
              </w:rPr>
              <w:t>вернисаж</w:t>
            </w:r>
            <w:r w:rsidRPr="00487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pct"/>
            <w:gridSpan w:val="4"/>
          </w:tcPr>
          <w:p w:rsidR="00E93DE6" w:rsidRPr="00BF11E0" w:rsidRDefault="00E93DE6" w:rsidP="00193100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Кабинет оборудован в соответствии с требованиями ТБ.</w:t>
            </w:r>
          </w:p>
          <w:p w:rsidR="00E93DE6" w:rsidRPr="00BF11E0" w:rsidRDefault="00E93DE6" w:rsidP="00193100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Урок построен с использованием </w:t>
            </w:r>
            <w:proofErr w:type="spellStart"/>
            <w:r w:rsidRPr="00BF11E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здоровьесберегающих</w:t>
            </w:r>
            <w:proofErr w:type="spellEnd"/>
            <w:r w:rsidRPr="00BF11E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технологий: чередование различных видов учебной деятельности.</w:t>
            </w:r>
          </w:p>
        </w:tc>
      </w:tr>
      <w:tr w:rsidR="00E93DE6" w:rsidRPr="00BF11E0" w:rsidTr="007336C9">
        <w:trPr>
          <w:trHeight w:val="557"/>
        </w:trPr>
        <w:tc>
          <w:tcPr>
            <w:tcW w:w="860" w:type="pct"/>
            <w:gridSpan w:val="2"/>
            <w:vMerge w:val="restart"/>
          </w:tcPr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  <w:t>Рефлексия по уроку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>Если нет, то почему?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797" w:type="pct"/>
            <w:gridSpan w:val="8"/>
          </w:tcPr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  <w:tc>
          <w:tcPr>
            <w:tcW w:w="343" w:type="pct"/>
          </w:tcPr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E93DE6" w:rsidRPr="00BF11E0" w:rsidTr="007336C9">
        <w:trPr>
          <w:trHeight w:val="2265"/>
        </w:trPr>
        <w:tc>
          <w:tcPr>
            <w:tcW w:w="860" w:type="pct"/>
            <w:gridSpan w:val="2"/>
            <w:vMerge/>
          </w:tcPr>
          <w:p w:rsidR="00E93DE6" w:rsidRPr="00BF11E0" w:rsidRDefault="00E93DE6" w:rsidP="00193100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97" w:type="pct"/>
            <w:gridSpan w:val="8"/>
          </w:tcPr>
          <w:p w:rsidR="00E93DE6" w:rsidRPr="00BF11E0" w:rsidRDefault="00E93DE6" w:rsidP="00193100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3" w:type="pct"/>
          </w:tcPr>
          <w:p w:rsidR="00E93DE6" w:rsidRPr="00BF11E0" w:rsidRDefault="00E93DE6" w:rsidP="00193100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93DE6" w:rsidRPr="00BF11E0" w:rsidTr="007336C9">
        <w:trPr>
          <w:trHeight w:val="4230"/>
        </w:trPr>
        <w:tc>
          <w:tcPr>
            <w:tcW w:w="4657" w:type="pct"/>
            <w:gridSpan w:val="10"/>
          </w:tcPr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Общая оценка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6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1: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2: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6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1: 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2: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F1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3" w:type="pct"/>
          </w:tcPr>
          <w:p w:rsidR="00E93DE6" w:rsidRPr="00BF11E0" w:rsidRDefault="00E93DE6" w:rsidP="00193100">
            <w:pPr>
              <w:widowControl w:val="0"/>
              <w:suppressAutoHyphens/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6D4D7A" w:rsidRPr="006D4D7A" w:rsidRDefault="006D4D7A" w:rsidP="006D4D7A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28"/>
          <w:szCs w:val="28"/>
          <w:lang w:eastAsia="ru-RU"/>
        </w:rPr>
      </w:pPr>
      <w:r w:rsidRPr="006D4D7A">
        <w:rPr>
          <w:rFonts w:ascii="Roboto" w:eastAsia="Times New Roman" w:hAnsi="Roboto" w:cs="Times New Roman"/>
          <w:kern w:val="36"/>
          <w:sz w:val="28"/>
          <w:szCs w:val="28"/>
          <w:lang w:eastAsia="ru-RU"/>
        </w:rPr>
        <w:lastRenderedPageBreak/>
        <w:t>Заготовка полуфабрикатов на неделю! Рецепты полуфабрикатов для заморозки</w:t>
      </w:r>
      <w:r>
        <w:rPr>
          <w:rFonts w:eastAsia="Times New Roman" w:cs="Times New Roman"/>
          <w:kern w:val="36"/>
          <w:sz w:val="28"/>
          <w:szCs w:val="28"/>
          <w:lang w:eastAsia="ru-RU"/>
        </w:rPr>
        <w:t>-</w:t>
      </w:r>
      <w:r w:rsidRPr="006D4D7A">
        <w:t xml:space="preserve"> </w:t>
      </w:r>
      <w:r w:rsidRPr="006D4D7A">
        <w:rPr>
          <w:rFonts w:ascii="Roboto" w:eastAsia="Times New Roman" w:hAnsi="Roboto" w:cs="Times New Roman"/>
          <w:kern w:val="36"/>
          <w:sz w:val="28"/>
          <w:szCs w:val="28"/>
          <w:lang w:eastAsia="ru-RU"/>
        </w:rPr>
        <w:t>https://www.youtube.com/watch?v=HjaUPfl95Q0&amp;t=8s</w:t>
      </w:r>
    </w:p>
    <w:p w:rsidR="006D4D7A" w:rsidRPr="006D4D7A" w:rsidRDefault="006D4D7A" w:rsidP="00E93DE6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E93DE6" w:rsidRDefault="006D4D7A" w:rsidP="00E93DE6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Домашнее задание</w:t>
      </w:r>
    </w:p>
    <w:p w:rsidR="006D4D7A" w:rsidRDefault="006D4D7A" w:rsidP="006D4D7A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Выполните приготовление блюда по составленной технологической карте.</w:t>
      </w:r>
    </w:p>
    <w:p w:rsidR="006D4D7A" w:rsidRPr="00303D35" w:rsidRDefault="006D4D7A" w:rsidP="006D4D7A">
      <w:pPr>
        <w:pStyle w:val="a5"/>
        <w:rPr>
          <w:rFonts w:ascii="Arial" w:hAnsi="Arial" w:cs="Arial"/>
          <w:sz w:val="24"/>
          <w:szCs w:val="24"/>
        </w:rPr>
      </w:pPr>
      <w:r w:rsidRPr="00303D35">
        <w:rPr>
          <w:rFonts w:ascii="Arial" w:hAnsi="Arial" w:cs="Arial"/>
          <w:sz w:val="24"/>
          <w:szCs w:val="24"/>
        </w:rPr>
        <w:t>1.Промойте тщательно руки.</w:t>
      </w:r>
    </w:p>
    <w:p w:rsidR="006D4D7A" w:rsidRPr="00303D35" w:rsidRDefault="006D4D7A" w:rsidP="006D4D7A">
      <w:pPr>
        <w:pStyle w:val="a5"/>
        <w:rPr>
          <w:rFonts w:ascii="Arial" w:hAnsi="Arial" w:cs="Arial"/>
          <w:sz w:val="24"/>
          <w:szCs w:val="24"/>
        </w:rPr>
      </w:pPr>
      <w:r w:rsidRPr="00303D35">
        <w:rPr>
          <w:rFonts w:ascii="Arial" w:hAnsi="Arial" w:cs="Arial"/>
          <w:sz w:val="24"/>
          <w:szCs w:val="24"/>
        </w:rPr>
        <w:t>2.Используйте спецодежду.</w:t>
      </w:r>
    </w:p>
    <w:p w:rsidR="006D4D7A" w:rsidRPr="00303D35" w:rsidRDefault="006D4D7A" w:rsidP="006D4D7A">
      <w:pPr>
        <w:pStyle w:val="a5"/>
        <w:rPr>
          <w:rFonts w:ascii="Arial" w:hAnsi="Arial" w:cs="Arial"/>
          <w:sz w:val="24"/>
          <w:szCs w:val="24"/>
        </w:rPr>
      </w:pPr>
      <w:r w:rsidRPr="00303D35">
        <w:rPr>
          <w:rFonts w:ascii="Arial" w:hAnsi="Arial" w:cs="Arial"/>
          <w:sz w:val="24"/>
          <w:szCs w:val="24"/>
        </w:rPr>
        <w:t>3.Подготовьте рабочее место.</w:t>
      </w:r>
    </w:p>
    <w:p w:rsidR="006D4D7A" w:rsidRDefault="006D4D7A" w:rsidP="006D4D7A">
      <w:pPr>
        <w:pStyle w:val="a5"/>
        <w:rPr>
          <w:rFonts w:ascii="Arial" w:hAnsi="Arial" w:cs="Arial"/>
          <w:sz w:val="24"/>
          <w:szCs w:val="24"/>
        </w:rPr>
      </w:pPr>
      <w:r w:rsidRPr="00303D35">
        <w:rPr>
          <w:rFonts w:ascii="Arial" w:hAnsi="Arial" w:cs="Arial"/>
          <w:sz w:val="24"/>
          <w:szCs w:val="24"/>
        </w:rPr>
        <w:t>4.</w:t>
      </w:r>
      <w:r w:rsidRPr="00ED2D57">
        <w:rPr>
          <w:rFonts w:ascii="Arial" w:hAnsi="Arial" w:cs="Arial"/>
          <w:sz w:val="24"/>
          <w:szCs w:val="24"/>
        </w:rPr>
        <w:t>Определяют необходимые продукты.</w:t>
      </w:r>
    </w:p>
    <w:p w:rsidR="006D4D7A" w:rsidRDefault="006D4D7A" w:rsidP="006D4D7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303D35">
        <w:rPr>
          <w:rFonts w:ascii="Arial" w:hAnsi="Arial" w:cs="Arial"/>
          <w:sz w:val="24"/>
          <w:szCs w:val="24"/>
        </w:rPr>
        <w:t>Подготовьте продукты, проверьте срок годности, используйте первичную обработку при необходимости.</w:t>
      </w:r>
    </w:p>
    <w:p w:rsidR="006D4D7A" w:rsidRDefault="006D4D7A" w:rsidP="006D4D7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ED2D57">
        <w:rPr>
          <w:rFonts w:ascii="Arial" w:hAnsi="Arial" w:cs="Arial"/>
          <w:sz w:val="24"/>
          <w:szCs w:val="24"/>
        </w:rPr>
        <w:t>Применяйте необходимый кухонный инвентарь, соблюдая технику безопасности.</w:t>
      </w:r>
    </w:p>
    <w:p w:rsidR="006D4D7A" w:rsidRPr="00303D35" w:rsidRDefault="006D4D7A" w:rsidP="006D4D7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ED2D57">
        <w:rPr>
          <w:rFonts w:ascii="Arial" w:hAnsi="Arial" w:cs="Arial"/>
          <w:sz w:val="24"/>
          <w:szCs w:val="24"/>
        </w:rPr>
        <w:t>Соблюдайте правила гигиены на кухонном рабочем месте.</w:t>
      </w:r>
    </w:p>
    <w:p w:rsidR="006D4D7A" w:rsidRPr="00303D35" w:rsidRDefault="006D4D7A" w:rsidP="006D4D7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303D35">
        <w:rPr>
          <w:rFonts w:ascii="Arial" w:hAnsi="Arial" w:cs="Arial"/>
          <w:sz w:val="24"/>
          <w:szCs w:val="24"/>
        </w:rPr>
        <w:t>.Выполняйте работу, соблюдая технику безопасности на кухне.</w:t>
      </w:r>
    </w:p>
    <w:p w:rsidR="006D4D7A" w:rsidRDefault="006D4D7A" w:rsidP="006D4D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способами их можно  приготовить:</w:t>
      </w:r>
    </w:p>
    <w:p w:rsidR="006D4D7A" w:rsidRPr="003A0596" w:rsidRDefault="006D4D7A" w:rsidP="006D4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обработка пищевого сырья.</w:t>
      </w:r>
    </w:p>
    <w:p w:rsidR="006D4D7A" w:rsidRPr="003A0596" w:rsidRDefault="006D4D7A" w:rsidP="006D4D7A">
      <w:pPr>
        <w:numPr>
          <w:ilvl w:val="0"/>
          <w:numId w:val="6"/>
        </w:numPr>
        <w:shd w:val="clear" w:color="auto" w:fill="FFFFFF"/>
        <w:spacing w:before="48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Переработка и формовка в изделие.</w:t>
      </w:r>
    </w:p>
    <w:p w:rsidR="006D4D7A" w:rsidRPr="003A0596" w:rsidRDefault="006D4D7A" w:rsidP="006D4D7A">
      <w:pPr>
        <w:numPr>
          <w:ilvl w:val="0"/>
          <w:numId w:val="6"/>
        </w:numPr>
        <w:shd w:val="clear" w:color="auto" w:fill="FFFFFF"/>
        <w:spacing w:before="48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Охлаждение или замораживание.</w:t>
      </w: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Теоретический материал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Полуфабрикатами называют продукты, подвергшиеся первичной обработке — порционной разделке, очищению от костей, плёнок, частичной тепловой или паровой обработке и т. д.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Полуфабрикаты полностью готовы к термической обработке, чем и объясняется их необыкновенная популярность не только в заведениях общественного питания (с маленьким и средним чеком), но и в домашней кухне.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Полуфабрикаты бывают мясными, молочными, рыбными, крупяными, овощными и комбинированными (пельмени, блинчики, фаршированные овощи и т. д.).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Все полуфабрикаты делят на группы в зависимости от исходного сырья, способа обработки и предназначения.</w:t>
      </w:r>
    </w:p>
    <w:p w:rsidR="009B570A" w:rsidRPr="009B570A" w:rsidRDefault="009B570A" w:rsidP="006D4D7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Одна из самых больших групп — полуфабрикаты мясные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Рекомендации по проведению урока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В начале урока предложите учащимся рассмотреть изображения различных блюд. Обсудите с учащимися особенности приготовления, ингредиенты, подведите учащихся к тому, что в настоящее время есть технологии и способы быстрого приготовления </w:t>
      </w:r>
      <w:proofErr w:type="spellStart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еды.Один</w:t>
      </w:r>
      <w:proofErr w:type="spellEnd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из них – полуфабрикаты. Предложите учащимся обсудить, какие полуфабрикаты они знают, как они производятся. Например:  тушёнка, колбаса, замороженные полуфабрикаты.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</w:pPr>
      <w:proofErr w:type="gramStart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Дебаты.</w:t>
      </w:r>
      <w:r w:rsidRPr="009B570A"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  <w:t>«</w:t>
      </w:r>
      <w:proofErr w:type="gramEnd"/>
      <w:r w:rsidRPr="009B570A"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  <w:t>Полуфабрикаты + и - »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Полуфабрикаты: вред или польза? И чего все же больше? И как полуфабрикаты согласуются со здоровым образом жизни и с правильным питанием?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Для проведения дебатов поделите учащихся на три группы: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1 группа - Положительные аспекты. Разрабатывают постер с доказательствами, фактами, примерами на заданную тему.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2 группа - Отрицательные </w:t>
      </w:r>
      <w:proofErr w:type="spellStart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аспекты.Разрабатывают</w:t>
      </w:r>
      <w:proofErr w:type="spellEnd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постер с доказательствами, фактами, примерами на заданную тему.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3 группа - Эксперты. Разрабатывают вопросы для групп на исследуемую тему.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Каждой группе необходимо дать время на подготовку и разработку постера. Учащиеся в группах исследуют тему дебатов, обсуждают, приводят примеры  и доказательства. При необходимости учащиеся могут воспользоваться интернетом, справочной литературой.</w:t>
      </w:r>
    </w:p>
    <w:p w:rsidR="009B570A" w:rsidRPr="009B570A" w:rsidRDefault="009B570A" w:rsidP="009B570A">
      <w:pPr>
        <w:widowControl w:val="0"/>
        <w:numPr>
          <w:ilvl w:val="0"/>
          <w:numId w:val="5"/>
        </w:numPr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Выступление участников – заявление </w:t>
      </w:r>
      <w:proofErr w:type="spellStart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позиций.Учащиеся</w:t>
      </w:r>
      <w:proofErr w:type="spellEnd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высказывают свою позицию по данному вопросу, презентуют постер, приводят примеры.</w:t>
      </w:r>
    </w:p>
    <w:p w:rsidR="009B570A" w:rsidRPr="009B570A" w:rsidRDefault="009B570A" w:rsidP="009B570A">
      <w:pPr>
        <w:widowControl w:val="0"/>
        <w:numPr>
          <w:ilvl w:val="0"/>
          <w:numId w:val="5"/>
        </w:numPr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Перекрёстные </w:t>
      </w:r>
      <w:proofErr w:type="spellStart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вопросы.Группа</w:t>
      </w:r>
      <w:proofErr w:type="spellEnd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экспертов задает вопросы группам. (Учащиеся могут задавать вопросы друг другу.)</w:t>
      </w:r>
    </w:p>
    <w:p w:rsidR="009B570A" w:rsidRPr="009B570A" w:rsidRDefault="009B570A" w:rsidP="009B570A">
      <w:pPr>
        <w:widowControl w:val="0"/>
        <w:numPr>
          <w:ilvl w:val="0"/>
          <w:numId w:val="5"/>
        </w:numPr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Оспаривание аргументов оппонента. Оппонировать - Выступать с возражениями кому-либо в публичной беседе, на диспуте. </w:t>
      </w: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br/>
        <w:t>Выступать с критическим разбором чего-нибудь.</w:t>
      </w:r>
    </w:p>
    <w:p w:rsidR="009B570A" w:rsidRPr="009B570A" w:rsidRDefault="009B570A" w:rsidP="009B570A">
      <w:pPr>
        <w:widowControl w:val="0"/>
        <w:numPr>
          <w:ilvl w:val="0"/>
          <w:numId w:val="5"/>
        </w:numPr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Заключительное слово участников. В течении одной </w:t>
      </w:r>
      <w:proofErr w:type="gramStart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минуты</w:t>
      </w:r>
      <w:proofErr w:type="gramEnd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учащиеся подводят итог сегодняшних выступлений.</w:t>
      </w:r>
    </w:p>
    <w:p w:rsidR="009B570A" w:rsidRPr="009B570A" w:rsidRDefault="009B570A" w:rsidP="009B570A">
      <w:pPr>
        <w:widowControl w:val="0"/>
        <w:numPr>
          <w:ilvl w:val="0"/>
          <w:numId w:val="5"/>
        </w:numPr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Подведение итогов. Слово экспертов.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Для проведения дебатов подготовьте жетоны двух цветов. В конце дебатов проведите голосование на заданную тему </w:t>
      </w:r>
      <w:r w:rsidRPr="009B570A"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  <w:t xml:space="preserve">«Полуфабрикаты + и - ». </w:t>
      </w: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Посчитайте </w:t>
      </w:r>
      <w:proofErr w:type="spellStart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результаты.Подведите</w:t>
      </w:r>
      <w:proofErr w:type="spellEnd"/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итоги.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Рекомендации по оцениванию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На данном уроке учащиеся могут в конце урока отметить самых активных участниц по итогам дебатов. </w:t>
      </w:r>
    </w:p>
    <w:p w:rsidR="009B570A" w:rsidRPr="009B570A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Обсудите с учащимися необходимые продукты на следующий урок.</w:t>
      </w:r>
    </w:p>
    <w:p w:rsidR="009B570A" w:rsidRPr="00AF7A8C" w:rsidRDefault="009B570A" w:rsidP="009B570A">
      <w:pPr>
        <w:widowControl w:val="0"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B570A">
        <w:rPr>
          <w:rFonts w:ascii="Times New Roman" w:hAnsi="Times New Roman"/>
          <w:b/>
          <w:color w:val="000000"/>
          <w:sz w:val="24"/>
          <w:szCs w:val="24"/>
          <w:lang w:eastAsia="zh-CN"/>
        </w:rPr>
        <w:t>Учащиеся заполняют таблицу рефлексии</w:t>
      </w:r>
    </w:p>
    <w:p w:rsidR="00E93DE6" w:rsidRDefault="00E93DE6" w:rsidP="00E93DE6"/>
    <w:p w:rsidR="002325B9" w:rsidRDefault="002325B9"/>
    <w:sectPr w:rsidR="002325B9" w:rsidSect="00E93D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541CC"/>
    <w:multiLevelType w:val="hybridMultilevel"/>
    <w:tmpl w:val="02E690C4"/>
    <w:lvl w:ilvl="0" w:tplc="1D8CE3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4329"/>
    <w:multiLevelType w:val="hybridMultilevel"/>
    <w:tmpl w:val="57E44824"/>
    <w:lvl w:ilvl="0" w:tplc="CC5A4AB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1521C"/>
    <w:multiLevelType w:val="multilevel"/>
    <w:tmpl w:val="9EDE3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F6335"/>
    <w:multiLevelType w:val="hybridMultilevel"/>
    <w:tmpl w:val="56BCFAAA"/>
    <w:lvl w:ilvl="0" w:tplc="34A6202A">
      <w:start w:val="1"/>
      <w:numFmt w:val="bullet"/>
      <w:lvlText w:val="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81333"/>
    <w:multiLevelType w:val="hybridMultilevel"/>
    <w:tmpl w:val="8774EE06"/>
    <w:lvl w:ilvl="0" w:tplc="C5BC47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E6"/>
    <w:rsid w:val="00067040"/>
    <w:rsid w:val="00181BCC"/>
    <w:rsid w:val="002325B9"/>
    <w:rsid w:val="00316FC8"/>
    <w:rsid w:val="003B368B"/>
    <w:rsid w:val="00621828"/>
    <w:rsid w:val="006525F2"/>
    <w:rsid w:val="006D4A3A"/>
    <w:rsid w:val="006D4D7A"/>
    <w:rsid w:val="007336C9"/>
    <w:rsid w:val="007C062A"/>
    <w:rsid w:val="00845DCC"/>
    <w:rsid w:val="009B570A"/>
    <w:rsid w:val="009D38B3"/>
    <w:rsid w:val="009E3D65"/>
    <w:rsid w:val="00A50EAB"/>
    <w:rsid w:val="00B36ED2"/>
    <w:rsid w:val="00C811BB"/>
    <w:rsid w:val="00D165B5"/>
    <w:rsid w:val="00D21319"/>
    <w:rsid w:val="00E93DE6"/>
    <w:rsid w:val="00F57BA1"/>
    <w:rsid w:val="00F76291"/>
    <w:rsid w:val="00FE49FD"/>
    <w:rsid w:val="00FF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E953E-6558-4E50-B15F-3C740E07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B9"/>
  </w:style>
  <w:style w:type="paragraph" w:styleId="1">
    <w:name w:val="heading 1"/>
    <w:basedOn w:val="a"/>
    <w:link w:val="10"/>
    <w:uiPriority w:val="9"/>
    <w:qFormat/>
    <w:rsid w:val="006D4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E6"/>
    <w:pPr>
      <w:widowControl w:val="0"/>
      <w:suppressAutoHyphens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ar-SA"/>
    </w:rPr>
  </w:style>
  <w:style w:type="paragraph" w:styleId="a4">
    <w:name w:val="Normal (Web)"/>
    <w:basedOn w:val="a"/>
    <w:uiPriority w:val="99"/>
    <w:unhideWhenUsed/>
    <w:rsid w:val="00E9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93DE6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E93D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73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336C9"/>
  </w:style>
  <w:style w:type="character" w:customStyle="1" w:styleId="c10">
    <w:name w:val="c10"/>
    <w:basedOn w:val="a0"/>
    <w:rsid w:val="007336C9"/>
  </w:style>
  <w:style w:type="paragraph" w:customStyle="1" w:styleId="c1">
    <w:name w:val="c1"/>
    <w:basedOn w:val="a"/>
    <w:rsid w:val="0073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2022-09-28T04:24:00Z</dcterms:created>
  <dcterms:modified xsi:type="dcterms:W3CDTF">2022-09-28T04:24:00Z</dcterms:modified>
</cp:coreProperties>
</file>